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bdf38a4ba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RAUFOSS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RAUFOSS ELEKTRO AS</w:t>
      </w:r>
    </w:p>
    <w:sectPr>
      <w:headerReference xmlns:r="http://schemas.openxmlformats.org/officeDocument/2006/relationships" w:type="default" r:id="R7ebf5f9215044dd7"/>
      <w:footerReference xmlns:r="http://schemas.openxmlformats.org/officeDocument/2006/relationships" w:type="default" r:id="Rb73951002b8b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RAUFOSS ELEKTRO AS   ·   Org.nr 911 950 707   ·   Fabrikkvegen   ·   2830 RAUFOSS   ·   Tlf. 61 19 40 80   ·   service@eet.as   ·   eet.as/raufoss/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RAUFOSS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f5f9215044dd7" /><Relationship Type="http://schemas.openxmlformats.org/officeDocument/2006/relationships/footer" Target="/word/footer1.xml" Id="Rb73951002b8b41e7" /></Relationships>
</file>