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5afb5ed57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SANDAL KAPITAL AS.</w:t>
      </w:r>
    </w:p>
    <w:sectPr>
      <w:headerReference xmlns:r="http://schemas.openxmlformats.org/officeDocument/2006/relationships" w:type="default" r:id="R6391d639ff3b4c63"/>
      <w:footerReference xmlns:r="http://schemas.openxmlformats.org/officeDocument/2006/relationships" w:type="default" r:id="Rb38ea1b8cdac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1d639ff3b4c63" /><Relationship Type="http://schemas.openxmlformats.org/officeDocument/2006/relationships/footer" Target="/word/footer1.xml" Id="Rb38ea1b8cdac4e23" /></Relationships>
</file>