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ceef2bc1c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33ff1ef6f6ee43be"/>
      <w:footerReference xmlns:r="http://schemas.openxmlformats.org/officeDocument/2006/relationships" w:type="default" r:id="R7ac4685c6abe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f1ef6f6ee43be" /><Relationship Type="http://schemas.openxmlformats.org/officeDocument/2006/relationships/footer" Target="/word/footer1.xml" Id="R7ac4685c6abe4cfe" /></Relationships>
</file>