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99293136d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UAVHENGIG KONTROLL ULLENSAKER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UAVHENGIG KONTROLL ULLENSAKER AS</w:t>
      </w:r>
    </w:p>
    <w:sectPr>
      <w:headerReference xmlns:r="http://schemas.openxmlformats.org/officeDocument/2006/relationships" w:type="default" r:id="R35f034dfd38d4b97"/>
      <w:footerReference xmlns:r="http://schemas.openxmlformats.org/officeDocument/2006/relationships" w:type="default" r:id="R697eb0252226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UAVHENGIG KONTROLL ULLENSAKER AS   ·   Org.nr 912 086 038   ·  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UAVHENGIG KONTROLL ULLENSAKER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034dfd38d4b97" /><Relationship Type="http://schemas.openxmlformats.org/officeDocument/2006/relationships/footer" Target="/word/footer1.xml" Id="R697eb02522264394" /></Relationships>
</file>