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39933cf90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UAVHENGIG KONTROLL ULLENSAKER AS</w:t>
      </w:r>
    </w:p>
    <w:sectPr>
      <w:headerReference xmlns:r="http://schemas.openxmlformats.org/officeDocument/2006/relationships" w:type="default" r:id="R3275715566634f19"/>
      <w:footerReference xmlns:r="http://schemas.openxmlformats.org/officeDocument/2006/relationships" w:type="default" r:id="Rf14c62928bfd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UAVHENGIG KONTROLL ULLENSAKER AS   ·   Org.nr 912 086 038   ·   Lerkelunden 2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UAVHENGIG KONTROLL ULLENSAKER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5715566634f19" /><Relationship Type="http://schemas.openxmlformats.org/officeDocument/2006/relationships/footer" Target="/word/footer1.xml" Id="Rf14c62928bfd437a" /></Relationships>
</file>