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9a8495e2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cdea12b984cf3"/>
      <w:footerReference xmlns:r="http://schemas.openxmlformats.org/officeDocument/2006/relationships" w:type="default" r:id="R529711f8bc4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cdea12b984cf3" /><Relationship Type="http://schemas.openxmlformats.org/officeDocument/2006/relationships/footer" Target="/word/footer1.xml" Id="R529711f8bc46470d" /></Relationships>
</file>