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3b283ee2294c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INFOLINK HOLDING AS</w:t>
      </w:r>
    </w:p>
    <w:sectPr>
      <w:headerReference xmlns:r="http://schemas.openxmlformats.org/officeDocument/2006/relationships" w:type="default" r:id="Rdcb947db476641d4"/>
      <w:footerReference xmlns:r="http://schemas.openxmlformats.org/officeDocument/2006/relationships" w:type="default" r:id="R8a73b73add254b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INFOLINK HOLDING AS   ·   Org.nr 912 091 384   ·   c/o Gunnar Johnsen, Lindbäckveien 14A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INFOLINK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b947db476641d4" /><Relationship Type="http://schemas.openxmlformats.org/officeDocument/2006/relationships/footer" Target="/word/footer1.xml" Id="R8a73b73add254bd0" /></Relationships>
</file>