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4bf6b2fbe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DALSEGG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DALSEGG RØRLEGGERSERVICE AS</w:t>
      </w:r>
    </w:p>
    <w:sectPr>
      <w:headerReference xmlns:r="http://schemas.openxmlformats.org/officeDocument/2006/relationships" w:type="default" r:id="Rbabaae2285ca4ea7"/>
      <w:footerReference xmlns:r="http://schemas.openxmlformats.org/officeDocument/2006/relationships" w:type="default" r:id="R6f26eb3345ad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DALSEGG RØRLEGGERSERVICE AS   ·   Org.nr 912 155 420   ·   Glåmveien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DALSEGG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ae2285ca4ea7" /><Relationship Type="http://schemas.openxmlformats.org/officeDocument/2006/relationships/footer" Target="/word/footer1.xml" Id="R6f26eb3345ad462b" /></Relationships>
</file>