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ce3fd12c645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FLAGET 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FLAGET UTLEIE AS</w:t>
      </w:r>
    </w:p>
    <w:sectPr>
      <w:headerReference xmlns:r="http://schemas.openxmlformats.org/officeDocument/2006/relationships" w:type="default" r:id="R9aa91a4acfe94cf4"/>
      <w:footerReference xmlns:r="http://schemas.openxmlformats.org/officeDocument/2006/relationships" w:type="default" r:id="R86de7b95ace0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FLAGET UTLEIE AS   ·   Org.nr 912 173 364   ·   Valdresvegen 695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FLAGET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91a4acfe94cf4" /><Relationship Type="http://schemas.openxmlformats.org/officeDocument/2006/relationships/footer" Target="/word/footer1.xml" Id="R86de7b95ace04480" /></Relationships>
</file>