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582e3da50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JOBSEN INVEST AS, org.nr 912 196 607,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f43483d57de64009"/>
      <w:footerReference xmlns:r="http://schemas.openxmlformats.org/officeDocument/2006/relationships" w:type="default" r:id="R98ddbe7f5d4a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483d57de64009" /><Relationship Type="http://schemas.openxmlformats.org/officeDocument/2006/relationships/footer" Target="/word/footer1.xml" Id="R98ddbe7f5d4a4029" /></Relationships>
</file>