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65c8d62bef4b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ENØKPLAN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Saksvik,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ENØKPLAN AS</w:t>
      </w:r>
    </w:p>
    <w:sectPr>
      <w:headerReference xmlns:r="http://schemas.openxmlformats.org/officeDocument/2006/relationships" w:type="default" r:id="Rf98a961e81f94ada"/>
      <w:footerReference xmlns:r="http://schemas.openxmlformats.org/officeDocument/2006/relationships" w:type="default" r:id="Rfc1062b5f1a74c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ENØKPLAN AS   ·   Org.nr 912 200 000   ·   Kåre Kongsbrors veg 18B   ·   7562 SAKSVIK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ENØKPLAN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8a961e81f94ada" /><Relationship Type="http://schemas.openxmlformats.org/officeDocument/2006/relationships/footer" Target="/word/footer1.xml" Id="Rfc1062b5f1a74cb2" /></Relationships>
</file>