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b21244d12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 HALVORSEN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 HALVORSEN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b23720d3041a6"/>
      <w:footerReference xmlns:r="http://schemas.openxmlformats.org/officeDocument/2006/relationships" w:type="default" r:id="R29b7f659c244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 HALVORSEN EIENDOM AS   ·   Org.nr 912 296 865   ·   Bedriftsveien 14   ·   4313 SANDNES   ·   Tlf. 51682300   ·   firmapost@sig-halvorsen.no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 HALVORSEN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b23720d3041a6" /><Relationship Type="http://schemas.openxmlformats.org/officeDocument/2006/relationships/footer" Target="/word/footer1.xml" Id="R29b7f659c24441db" /></Relationships>
</file>