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b286eb1fa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c6f4b483e4eff"/>
      <w:footerReference xmlns:r="http://schemas.openxmlformats.org/officeDocument/2006/relationships" w:type="default" r:id="Rf0db32f72f58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c6f4b483e4eff" /><Relationship Type="http://schemas.openxmlformats.org/officeDocument/2006/relationships/footer" Target="/word/footer1.xml" Id="Rf0db32f72f584a71" /></Relationships>
</file>