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793c98a1643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Vormsund,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BUSINESS CONNECT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BUSINESS CONNECT AS</w:t>
      </w:r>
    </w:p>
    <w:sectPr>
      <w:headerReference xmlns:r="http://schemas.openxmlformats.org/officeDocument/2006/relationships" w:type="default" r:id="R5fc9704870284e34"/>
      <w:footerReference xmlns:r="http://schemas.openxmlformats.org/officeDocument/2006/relationships" w:type="default" r:id="R74a52f6f9455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CONNECT AS   ·   Org.nr 912 370 054   ·   Kongsvingervegen 1698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9704870284e34" /><Relationship Type="http://schemas.openxmlformats.org/officeDocument/2006/relationships/footer" Target="/word/footer1.xml" Id="R74a52f6f945543c0" /></Relationships>
</file>