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dcc696df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GB HASLUM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7abf9c8941f445e7"/>
      <w:footerReference xmlns:r="http://schemas.openxmlformats.org/officeDocument/2006/relationships" w:type="default" r:id="R1294916f2e1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f9c8941f445e7" /><Relationship Type="http://schemas.openxmlformats.org/officeDocument/2006/relationships/footer" Target="/word/footer1.xml" Id="R1294916f2e1d4df2" /></Relationships>
</file>