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5f18f15ef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Gran,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cb1b32d604593"/>
      <w:footerReference xmlns:r="http://schemas.openxmlformats.org/officeDocument/2006/relationships" w:type="default" r:id="R34d5ccd644ae41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REGNSKAP AS   ·   Org.nr 912 483 215   ·   Storgata 41   ·   2750 GRAN   ·   Tlf. 61 33 76 70   ·   post@haugen-regnskap.no   ·   www.haugen-regnskap.no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cb1b32d604593" /><Relationship Type="http://schemas.openxmlformats.org/officeDocument/2006/relationships/footer" Target="/word/footer1.xml" Id="R34d5ccd644ae4142" /></Relationships>
</file>