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a8185c3cd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HAUGESUND ELEKTRISKE FORRETNING AS.</w:t>
      </w:r>
    </w:p>
    <w:sectPr>
      <w:headerReference xmlns:r="http://schemas.openxmlformats.org/officeDocument/2006/relationships" w:type="default" r:id="R5235fa55b3e14c9e"/>
      <w:footerReference xmlns:r="http://schemas.openxmlformats.org/officeDocument/2006/relationships" w:type="default" r:id="Radff718697be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ELEKTRISKE FORRETNING AS   ·   Org.nr 912 492 575   ·   Skjoldavegen 121   ·   5519 HAUGESUND   ·   Tlf. 52717711   ·   post@haugel.no   ·   www.haugel.no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ELEKTRISKE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5fa55b3e14c9e" /><Relationship Type="http://schemas.openxmlformats.org/officeDocument/2006/relationships/footer" Target="/word/footer1.xml" Id="Radff718697be4385" /></Relationships>
</file>