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f4d47e52a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ELEKTRISKE FORRETNING AS</w:t>
      </w:r>
    </w:p>
    <w:sectPr>
      <w:headerReference xmlns:r="http://schemas.openxmlformats.org/officeDocument/2006/relationships" w:type="default" r:id="R4d80837162ee4cf7"/>
      <w:footerReference xmlns:r="http://schemas.openxmlformats.org/officeDocument/2006/relationships" w:type="default" r:id="Rb0f793c1a71e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ELEKTRISKE FORRETNING AS   ·   Org.nr 912 492 575   ·   Skjoldavegen 121   ·   5519 HAUGESUND   ·   Tlf. 52717711   ·   post@haugel.no   ·   www.haugel.no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ELEKTRISKE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0837162ee4cf7" /><Relationship Type="http://schemas.openxmlformats.org/officeDocument/2006/relationships/footer" Target="/word/footer1.xml" Id="Rb0f793c1a71e409f" /></Relationships>
</file>