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4231b1e9e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Follese,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EILERTSEN OG HJERTÅS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EILERTSEN OG HJERTÅS BYGG AS</w:t>
      </w:r>
    </w:p>
    <w:sectPr>
      <w:headerReference xmlns:r="http://schemas.openxmlformats.org/officeDocument/2006/relationships" w:type="default" r:id="R1f8a286dabdf40a7"/>
      <w:footerReference xmlns:r="http://schemas.openxmlformats.org/officeDocument/2006/relationships" w:type="default" r:id="R3d7648d78303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EILERTSEN OG HJERTÅS BYGG AS   ·   Org.nr 912 544 435   ·   Slettebrekklia 34   ·   5303 FOLLESE   ·   eilertsenhjertasbyggas@gmail.com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EILERTSEN OG HJERTÅS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a286dabdf40a7" /><Relationship Type="http://schemas.openxmlformats.org/officeDocument/2006/relationships/footer" Target="/word/footer1.xml" Id="R3d7648d78303484c" /></Relationships>
</file>