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4f95d18b14c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BOLSØNES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707a3cec2d04426c"/>
      <w:footerReference xmlns:r="http://schemas.openxmlformats.org/officeDocument/2006/relationships" w:type="default" r:id="Re110d4d90dcc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a3cec2d04426c" /><Relationship Type="http://schemas.openxmlformats.org/officeDocument/2006/relationships/footer" Target="/word/footer1.xml" Id="Re110d4d90dcc4e75" /></Relationships>
</file>