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4a118e11e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ALENTO AS</w:t>
      </w:r>
    </w:p>
    <w:sectPr>
      <w:headerReference xmlns:r="http://schemas.openxmlformats.org/officeDocument/2006/relationships" w:type="default" r:id="R90d0db8d4af44d26"/>
      <w:footerReference xmlns:r="http://schemas.openxmlformats.org/officeDocument/2006/relationships" w:type="default" r:id="R748c142f492a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ALENTO AS   ·   Org.nr 912 553 620   ·   inngang B, Sankt Hallvards vei 3   ·   3414 LIERSTRANDA   ·   Tlf. 47 45 06 30   ·   post@alento.no   ·   www.alento.no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0db8d4af44d26" /><Relationship Type="http://schemas.openxmlformats.org/officeDocument/2006/relationships/footer" Target="/word/footer1.xml" Id="R748c142f492a4226" /></Relationships>
</file>