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a99891c8c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ANLEGG AS</w:t>
      </w:r>
    </w:p>
    <w:sectPr>
      <w:headerReference xmlns:r="http://schemas.openxmlformats.org/officeDocument/2006/relationships" w:type="default" r:id="R94df95519f4247d7"/>
      <w:footerReference xmlns:r="http://schemas.openxmlformats.org/officeDocument/2006/relationships" w:type="default" r:id="R5f203447d6cb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ANLEGG AS   ·   Org.nr 912 561 798   ·   Vik 3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f95519f4247d7" /><Relationship Type="http://schemas.openxmlformats.org/officeDocument/2006/relationships/footer" Target="/word/footer1.xml" Id="R5f203447d6cb485f" /></Relationships>
</file>