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9a5410d55d4f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CARL F HEMSEN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CARL F HEMSEN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9675df2a5f4775"/>
      <w:footerReference xmlns:r="http://schemas.openxmlformats.org/officeDocument/2006/relationships" w:type="default" r:id="R5f4665070a6642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CARL F HEMSEN AS   ·   Org.nr 912 616 312   ·   Halvdan Svartes gate 30   ·   0268 OSLO   ·   Tlf. 22 55 94 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CARL F HEMSEN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9675df2a5f4775" /><Relationship Type="http://schemas.openxmlformats.org/officeDocument/2006/relationships/footer" Target="/word/footer1.xml" Id="R5f4665070a6642ce" /></Relationships>
</file>