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b761a948d4f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ESPEN S. MØLLER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ESPEN S. MØLLER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7504e061f642b1"/>
      <w:footerReference xmlns:r="http://schemas.openxmlformats.org/officeDocument/2006/relationships" w:type="default" r:id="R973a4c58cfea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ESPEN S. MØLLER AS   ·   Org.nr 912 617 289   ·   Eikjolveien 97   ·   1400 SKI   ·   espen@teamespen.no   ·   teamespen.no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ESPEN S. MØLLER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504e061f642b1" /><Relationship Type="http://schemas.openxmlformats.org/officeDocument/2006/relationships/footer" Target="/word/footer1.xml" Id="R973a4c58cfea4b58" /></Relationships>
</file>