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e7eff2870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acbcfd2bd4e7d"/>
      <w:footerReference xmlns:r="http://schemas.openxmlformats.org/officeDocument/2006/relationships" w:type="default" r:id="Rdae98f42415d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acbcfd2bd4e7d" /><Relationship Type="http://schemas.openxmlformats.org/officeDocument/2006/relationships/footer" Target="/word/footer1.xml" Id="Rdae98f42415d4885" /></Relationships>
</file>