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2b1d760bc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GRØNN BYGGUTVIKLING AS</w:t>
      </w:r>
    </w:p>
    <w:sectPr>
      <w:headerReference xmlns:r="http://schemas.openxmlformats.org/officeDocument/2006/relationships" w:type="default" r:id="Re9eeb5c2a33a4fb9"/>
      <w:footerReference xmlns:r="http://schemas.openxmlformats.org/officeDocument/2006/relationships" w:type="default" r:id="Rab2a9af13b21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 BYGGUTVIKLING AS   ·   Org.nr 912 670 694   ·   Skogliveien 4A   ·   3047 DRAMMEN   ·   Tlf. 95 81 30 79   ·   morten.kje@hotmail.com   ·   www.grbu.no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 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eb5c2a33a4fb9" /><Relationship Type="http://schemas.openxmlformats.org/officeDocument/2006/relationships/footer" Target="/word/footer1.xml" Id="Rab2a9af13b214723" /></Relationships>
</file>