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36ec43e314d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GUNNAR HOLTH GRUSFORRETNING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GUNNAR HOLTH GRUSFORRETNING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057b2e15dd4c25"/>
      <w:footerReference xmlns:r="http://schemas.openxmlformats.org/officeDocument/2006/relationships" w:type="default" r:id="R8f60d918bc42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HOLTH GRUSFORRETNING AS   ·   Org.nr 912 774 244   ·   Mårvegen 14   ·   2211 KONGSVINGER   ·   Tlf. 62 88 81 33   ·   post@gholth.no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HOLTH GRUSFORRETNING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57b2e15dd4c25" /><Relationship Type="http://schemas.openxmlformats.org/officeDocument/2006/relationships/footer" Target="/word/footer1.xml" Id="R8f60d918bc424e8b" /></Relationships>
</file>