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c68ae64dd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MTREH DAMPTURBIN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77aedb60f7f74af1"/>
      <w:footerReference xmlns:r="http://schemas.openxmlformats.org/officeDocument/2006/relationships" w:type="default" r:id="R2c5e2f2a8199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edb60f7f74af1" /><Relationship Type="http://schemas.openxmlformats.org/officeDocument/2006/relationships/footer" Target="/word/footer1.xml" Id="R2c5e2f2a8199437c" /></Relationships>
</file>