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68293ff11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CALISTI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CALISTI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bbe39b7014592"/>
      <w:footerReference xmlns:r="http://schemas.openxmlformats.org/officeDocument/2006/relationships" w:type="default" r:id="R48800f2acd3a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CALISTI AS   ·   Org.nr 912 795 594   ·   Røsslyngveien 18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bbe39b7014592" /><Relationship Type="http://schemas.openxmlformats.org/officeDocument/2006/relationships/footer" Target="/word/footer1.xml" Id="R48800f2acd3a4ec9" /></Relationships>
</file>