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7bb70d89d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ZAWADI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ZAWADI AS</w:t>
      </w:r>
    </w:p>
    <w:sectPr>
      <w:headerReference xmlns:r="http://schemas.openxmlformats.org/officeDocument/2006/relationships" w:type="default" r:id="Rbcf4cfbc5d18487a"/>
      <w:footerReference xmlns:r="http://schemas.openxmlformats.org/officeDocument/2006/relationships" w:type="default" r:id="Ra8abc5f27b58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4cfbc5d18487a" /><Relationship Type="http://schemas.openxmlformats.org/officeDocument/2006/relationships/footer" Target="/word/footer1.xml" Id="Ra8abc5f27b584515" /></Relationships>
</file>