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8c104c9b134d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Longyearbyen,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LONGYEARBYEN REGNSKAP AS</w:t>
      </w:r>
    </w:p>
    <w:sectPr>
      <w:headerReference xmlns:r="http://schemas.openxmlformats.org/officeDocument/2006/relationships" w:type="default" r:id="Rd0e1cd1879fb484a"/>
      <w:footerReference xmlns:r="http://schemas.openxmlformats.org/officeDocument/2006/relationships" w:type="default" r:id="R11f0947facde4c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LONGYEARBYEN REGNSKAP AS   ·   Org.nr 912 839 206   ·   9170 LONGYEARBYEN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LONGYEARBYEN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e1cd1879fb484a" /><Relationship Type="http://schemas.openxmlformats.org/officeDocument/2006/relationships/footer" Target="/word/footer1.xml" Id="R11f0947facde4ccd" /></Relationships>
</file>