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995cd8993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THORNEGATA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THORNEGATA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735564a874aec"/>
      <w:footerReference xmlns:r="http://schemas.openxmlformats.org/officeDocument/2006/relationships" w:type="default" r:id="Rfa283cf027e4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735564a874aec" /><Relationship Type="http://schemas.openxmlformats.org/officeDocument/2006/relationships/footer" Target="/word/footer1.xml" Id="Rfa283cf027e44514" /></Relationships>
</file>