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c859bea8948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MARVAR HOLDING AS</w:t>
      </w:r>
    </w:p>
    <w:sectPr>
      <w:headerReference xmlns:r="http://schemas.openxmlformats.org/officeDocument/2006/relationships" w:type="default" r:id="R89a04829446c42fc"/>
      <w:footerReference xmlns:r="http://schemas.openxmlformats.org/officeDocument/2006/relationships" w:type="default" r:id="Rd1fcfcf695324d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MARVAR HOLDING AS   ·   Org.nr 912 866 432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04829446c42fc" /><Relationship Type="http://schemas.openxmlformats.org/officeDocument/2006/relationships/footer" Target="/word/footer1.xml" Id="Rd1fcfcf695324dc1" /></Relationships>
</file>