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d497d483f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ELPRO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ELPRO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5300fe7624ef8"/>
      <w:footerReference xmlns:r="http://schemas.openxmlformats.org/officeDocument/2006/relationships" w:type="default" r:id="R3b4e0aa2f91b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GROUP AS   ·   Org.nr 912 869 660   ·   Sluppenvegen 14   ·   7037 TRONDHEIM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5300fe7624ef8" /><Relationship Type="http://schemas.openxmlformats.org/officeDocument/2006/relationships/footer" Target="/word/footer1.xml" Id="R3b4e0aa2f91b48d0" /></Relationships>
</file>