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ac8cf7463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HØGENÆS &amp; STEINE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HØGENÆS &amp; STEINE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160b39a12438c"/>
      <w:footerReference xmlns:r="http://schemas.openxmlformats.org/officeDocument/2006/relationships" w:type="default" r:id="R7a7e6b341b25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HØGENÆS &amp; STEINE AS   ·   Org.nr 912 891 453   ·   Sandvenv 18   ·   5600 NORHEIMSUND   ·   Tlf. 56 55 55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HØGENÆS &amp; STEINE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160b39a12438c" /><Relationship Type="http://schemas.openxmlformats.org/officeDocument/2006/relationships/footer" Target="/word/footer1.xml" Id="R7a7e6b341b25421b" /></Relationships>
</file>