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940277bf0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HØGENÆS &amp; STEINE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HØGENÆS &amp; STEINE AS</w:t>
      </w:r>
    </w:p>
    <w:sectPr>
      <w:headerReference xmlns:r="http://schemas.openxmlformats.org/officeDocument/2006/relationships" w:type="default" r:id="Rb092aff2ac40448c"/>
      <w:footerReference xmlns:r="http://schemas.openxmlformats.org/officeDocument/2006/relationships" w:type="default" r:id="R34d6454e3c41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HØGENÆS &amp; STEINE AS   ·   Org.nr 912 891 453   ·   Sandvenv 18   ·   5600 NORHEIMSUND   ·   Tlf. 56 55 55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HØGENÆS &amp;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aff2ac40448c" /><Relationship Type="http://schemas.openxmlformats.org/officeDocument/2006/relationships/footer" Target="/word/footer1.xml" Id="R34d6454e3c414698" /></Relationships>
</file>