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7d8884c2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ELTEL NETWORKS AS</w:t>
      </w:r>
    </w:p>
    <w:sectPr>
      <w:headerReference xmlns:r="http://schemas.openxmlformats.org/officeDocument/2006/relationships" w:type="default" r:id="R90ddd36e8e0d42b9"/>
      <w:footerReference xmlns:r="http://schemas.openxmlformats.org/officeDocument/2006/relationships" w:type="default" r:id="R972a6cbef4d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ELTEL NETWORKS AS   ·   Org.nr 912 955 915   ·   Haavard Martinsens vei 30   ·   0978 OSLO   ·   Tlf. 02530   ·   post@eltelnetworks.no   ·   www.eltelnetworks.no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ELTEL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dd36e8e0d42b9" /><Relationship Type="http://schemas.openxmlformats.org/officeDocument/2006/relationships/footer" Target="/word/footer1.xml" Id="R972a6cbef4d04dd8" /></Relationships>
</file>