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4f1b5a504d48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Vøyenenga,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HIBAS</w:t>
      </w:r>
    </w:p>
    <w:sectPr>
      <w:headerReference xmlns:r="http://schemas.openxmlformats.org/officeDocument/2006/relationships" w:type="default" r:id="R49375e5d466a46e1"/>
      <w:footerReference xmlns:r="http://schemas.openxmlformats.org/officeDocument/2006/relationships" w:type="default" r:id="R4fd793b91c0c48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HIBAS   ·   Org.nr 912 969 967   ·   Ringeriksveien 197   ·   1339 VØYENENGA   ·   Tlf. 67 17 17 00   ·   post@hibas.no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HIBAS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375e5d466a46e1" /><Relationship Type="http://schemas.openxmlformats.org/officeDocument/2006/relationships/footer" Target="/word/footer1.xml" Id="R4fd793b91c0c4846" /></Relationships>
</file>