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1158c04a5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77c630471f7848f1"/>
      <w:footerReference xmlns:r="http://schemas.openxmlformats.org/officeDocument/2006/relationships" w:type="default" r:id="Ra2cf64ca5699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30471f7848f1" /><Relationship Type="http://schemas.openxmlformats.org/officeDocument/2006/relationships/footer" Target="/word/footer1.xml" Id="Ra2cf64ca56994d2c" /></Relationships>
</file>