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bbbfb22d8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5ae03e143445a"/>
      <w:footerReference xmlns:r="http://schemas.openxmlformats.org/officeDocument/2006/relationships" w:type="default" r:id="Rbedd76fae4dd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 AS   ·   Org.nr 913 022 742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5ae03e143445a" /><Relationship Type="http://schemas.openxmlformats.org/officeDocument/2006/relationships/footer" Target="/word/footer1.xml" Id="Rbedd76fae4dd43fe" /></Relationships>
</file>