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6d38336a9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 AS</w:t>
      </w:r>
    </w:p>
    <w:sectPr>
      <w:headerReference xmlns:r="http://schemas.openxmlformats.org/officeDocument/2006/relationships" w:type="default" r:id="Rb53f146ebb7748c7"/>
      <w:footerReference xmlns:r="http://schemas.openxmlformats.org/officeDocument/2006/relationships" w:type="default" r:id="R240e3a306375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 AS   ·   Org.nr 913 022 742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f146ebb7748c7" /><Relationship Type="http://schemas.openxmlformats.org/officeDocument/2006/relationships/footer" Target="/word/footer1.xml" Id="R240e3a3063754bef" /></Relationships>
</file>