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e2353d4a1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RYGGE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RYGGE RØRLEGGERSERVICE AS</w:t>
      </w:r>
    </w:p>
    <w:sectPr>
      <w:headerReference xmlns:r="http://schemas.openxmlformats.org/officeDocument/2006/relationships" w:type="default" r:id="R01d6e8863f2e4852"/>
      <w:footerReference xmlns:r="http://schemas.openxmlformats.org/officeDocument/2006/relationships" w:type="default" r:id="R62ec88678ab3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6e8863f2e4852" /><Relationship Type="http://schemas.openxmlformats.org/officeDocument/2006/relationships/footer" Target="/word/footer1.xml" Id="R62ec88678ab34d66" /></Relationships>
</file>