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426406a68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8ce79f02acac4ab1"/>
      <w:footerReference xmlns:r="http://schemas.openxmlformats.org/officeDocument/2006/relationships" w:type="default" r:id="R78176a4f3da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9f02acac4ab1" /><Relationship Type="http://schemas.openxmlformats.org/officeDocument/2006/relationships/footer" Target="/word/footer1.xml" Id="R78176a4f3dad4984" /></Relationships>
</file>