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be2b79a73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37e624f6246ae"/>
      <w:footerReference xmlns:r="http://schemas.openxmlformats.org/officeDocument/2006/relationships" w:type="default" r:id="Rc62a863a080d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HOLDING AS   ·   Org.nr 913 083 407   ·   c/o Erling Marthinsen, Valstadveien 7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37e624f6246ae" /><Relationship Type="http://schemas.openxmlformats.org/officeDocument/2006/relationships/footer" Target="/word/footer1.xml" Id="Rc62a863a080d4f27" /></Relationships>
</file>