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e9fffa6a3947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VIKINGENE INVEST AS</w:t>
      </w:r>
    </w:p>
    <w:sectPr>
      <w:headerReference xmlns:r="http://schemas.openxmlformats.org/officeDocument/2006/relationships" w:type="default" r:id="R4fe0c663f57444b2"/>
      <w:footerReference xmlns:r="http://schemas.openxmlformats.org/officeDocument/2006/relationships" w:type="default" r:id="R808c7dd1de324e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VIKINGENE INVEST AS   ·   Org.nr 913 101 286   ·   c/o Andres Vik, Folloveien 24   ·   1423 SKI   ·   andreas@aider.no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VIKINGENE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e0c663f57444b2" /><Relationship Type="http://schemas.openxmlformats.org/officeDocument/2006/relationships/footer" Target="/word/footer1.xml" Id="R808c7dd1de324ec7" /></Relationships>
</file>