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8c18beb0d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JAN ARILD JOHANNESEN AS</w:t>
      </w:r>
    </w:p>
    <w:sectPr>
      <w:headerReference xmlns:r="http://schemas.openxmlformats.org/officeDocument/2006/relationships" w:type="default" r:id="Ra3584ffb6a274ea9"/>
      <w:footerReference xmlns:r="http://schemas.openxmlformats.org/officeDocument/2006/relationships" w:type="default" r:id="R73245edb1334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JAN ARILD JOHANNESEN AS   ·   Org.nr 913 107 039   ·   Moldveien 15   ·   4848 ARENDAL   ·   janarild72@gmail.com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JAN ARILD JOHANNESEN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84ffb6a274ea9" /><Relationship Type="http://schemas.openxmlformats.org/officeDocument/2006/relationships/footer" Target="/word/footer1.xml" Id="R73245edb13344489" /></Relationships>
</file>