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87ac7b3ca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MYRBOSTAD BYGG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MYRBOSTAD BYGG &amp; ANLEGG AS</w:t>
      </w:r>
    </w:p>
    <w:sectPr>
      <w:headerReference xmlns:r="http://schemas.openxmlformats.org/officeDocument/2006/relationships" w:type="default" r:id="R21b69e1606f04945"/>
      <w:footerReference xmlns:r="http://schemas.openxmlformats.org/officeDocument/2006/relationships" w:type="default" r:id="R3fc352311de8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MYRBOSTAD BYGG &amp; ANLEGG AS   ·   Org.nr 913 140 230   ·   Varholmyrane 35   ·   6440 ELNESVÅGEN   ·   myrbo_kenneth@hotmail.com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MYRBOSTAD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69e1606f04945" /><Relationship Type="http://schemas.openxmlformats.org/officeDocument/2006/relationships/footer" Target="/word/footer1.xml" Id="R3fc352311de84451" /></Relationships>
</file>