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236f6e7e5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MYRBOSTAD BYGG &amp; ANLEGG AS</w:t>
      </w:r>
    </w:p>
    <w:sectPr>
      <w:headerReference xmlns:r="http://schemas.openxmlformats.org/officeDocument/2006/relationships" w:type="default" r:id="R7b5b2a6597a04d5f"/>
      <w:footerReference xmlns:r="http://schemas.openxmlformats.org/officeDocument/2006/relationships" w:type="default" r:id="Ree6543b963a4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MYRBOSTAD BYGG &amp; ANLEGG AS   ·   Org.nr 913 140 230   ·   Varholmyrane 35   ·   6440 ELNESVÅGEN   ·   myrbo_kenneth@hotmail.com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MYRBOSTAD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b2a6597a04d5f" /><Relationship Type="http://schemas.openxmlformats.org/officeDocument/2006/relationships/footer" Target="/word/footer1.xml" Id="Ree6543b963a44cc3" /></Relationships>
</file>