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807582a9d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1c90389d24534"/>
      <w:footerReference xmlns:r="http://schemas.openxmlformats.org/officeDocument/2006/relationships" w:type="default" r:id="R0c3b7831e8b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INVEST AS   ·   Org.nr 913 152 697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1c90389d24534" /><Relationship Type="http://schemas.openxmlformats.org/officeDocument/2006/relationships/footer" Target="/word/footer1.xml" Id="R0c3b7831e8b4415b" /></Relationships>
</file>