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e106bf13c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91d95a64f94014"/>
      <w:footerReference xmlns:r="http://schemas.openxmlformats.org/officeDocument/2006/relationships" w:type="default" r:id="Rc3c51942c78a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EGD CAPITAL AS   ·   Org.nr 913 156 056   ·   Sydnesplassen 1   ·   5007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1d95a64f94014" /><Relationship Type="http://schemas.openxmlformats.org/officeDocument/2006/relationships/footer" Target="/word/footer1.xml" Id="Rc3c51942c78a47e9" /></Relationships>
</file>